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D4AD3" w14:textId="51015EDC" w:rsidR="00C4492D" w:rsidRDefault="00C4492D" w:rsidP="00331697">
      <w:pPr>
        <w:jc w:val="center"/>
      </w:pPr>
      <w:r>
        <w:rPr>
          <w:rFonts w:ascii="Times New Roman" w:hAnsi="Times New Roman"/>
          <w:b/>
          <w:sz w:val="24"/>
        </w:rPr>
        <w:t>Universidade Federal do Rio de Janeiro</w:t>
      </w:r>
    </w:p>
    <w:p w14:paraId="09DCFC85" w14:textId="74D96493" w:rsidR="00C4492D" w:rsidRDefault="00C4492D" w:rsidP="00331697">
      <w:pPr>
        <w:jc w:val="center"/>
      </w:pPr>
      <w:r>
        <w:rPr>
          <w:rFonts w:ascii="Times New Roman" w:hAnsi="Times New Roman"/>
          <w:b/>
          <w:sz w:val="24"/>
        </w:rPr>
        <w:t>Instituto de Psicologia</w:t>
      </w:r>
    </w:p>
    <w:p w14:paraId="47440EFB" w14:textId="53FC7D59" w:rsidR="00C4492D" w:rsidRDefault="00C4492D" w:rsidP="00331697">
      <w:pPr>
        <w:jc w:val="center"/>
      </w:pPr>
      <w:r>
        <w:rPr>
          <w:rFonts w:ascii="Times New Roman" w:hAnsi="Times New Roman"/>
          <w:b/>
          <w:sz w:val="24"/>
        </w:rPr>
        <w:t xml:space="preserve">Programa de Pós-Graduação em Teoria Psicanalítica </w:t>
      </w:r>
    </w:p>
    <w:p w14:paraId="7599A37F" w14:textId="0588FEFA" w:rsidR="00C4492D" w:rsidRDefault="00C4492D" w:rsidP="00331697">
      <w:pPr>
        <w:jc w:val="center"/>
      </w:pPr>
      <w:r>
        <w:rPr>
          <w:rFonts w:ascii="Times New Roman" w:hAnsi="Times New Roman"/>
          <w:b/>
          <w:sz w:val="28"/>
        </w:rPr>
        <w:t xml:space="preserve">Edital interno de </w:t>
      </w:r>
      <w:r w:rsidR="00823B3C">
        <w:rPr>
          <w:rFonts w:ascii="Times New Roman" w:hAnsi="Times New Roman"/>
          <w:b/>
          <w:sz w:val="28"/>
        </w:rPr>
        <w:t>seleção de</w:t>
      </w:r>
      <w:r w:rsidR="00823B3C" w:rsidRPr="00823B3C">
        <w:rPr>
          <w:rFonts w:ascii="Times New Roman" w:hAnsi="Times New Roman"/>
          <w:b/>
          <w:sz w:val="28"/>
        </w:rPr>
        <w:t xml:space="preserve"> candidatos ao Programa Institucional de Doutorado Sanduíche no Exterior (PDSE)</w:t>
      </w:r>
    </w:p>
    <w:p w14:paraId="6DEA8DFB" w14:textId="77777777" w:rsidR="00CF247F" w:rsidRDefault="00CF247F" w:rsidP="00331697">
      <w:pPr>
        <w:rPr>
          <w:rFonts w:ascii="Times New Roman" w:hAnsi="Times New Roman"/>
          <w:sz w:val="24"/>
        </w:rPr>
      </w:pPr>
    </w:p>
    <w:p w14:paraId="03F92DF6" w14:textId="303EA271" w:rsidR="00331697" w:rsidRDefault="00331697" w:rsidP="003972FE">
      <w:pPr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Estamos recebendo inscrições de alunos interessados para PDSE com prazo de inscrição até </w:t>
      </w:r>
      <w:r w:rsidR="00C4492D">
        <w:rPr>
          <w:rFonts w:ascii="Times New Roman" w:hAnsi="Times New Roman"/>
          <w:b/>
          <w:bCs/>
          <w:color w:val="FF0000"/>
          <w:sz w:val="24"/>
        </w:rPr>
        <w:t>10/09/2025</w:t>
      </w:r>
      <w:r w:rsidRPr="00CB13BA">
        <w:rPr>
          <w:rFonts w:ascii="Times New Roman" w:hAnsi="Times New Roman"/>
          <w:b/>
          <w:bCs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14:paraId="21D8B760" w14:textId="5791F33E" w:rsidR="00C4492D" w:rsidRDefault="00331697" w:rsidP="003972FE">
      <w:pPr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Indicamos que os (as) candidatos (as) leiam com atenção o Edital </w:t>
      </w:r>
      <w:r w:rsidR="00823B3C">
        <w:rPr>
          <w:rFonts w:ascii="Times New Roman" w:hAnsi="Times New Roman"/>
          <w:sz w:val="24"/>
        </w:rPr>
        <w:t xml:space="preserve">PDSE </w:t>
      </w:r>
      <w:r w:rsidR="00823B3C" w:rsidRPr="00823B3C">
        <w:rPr>
          <w:rFonts w:ascii="Times New Roman" w:hAnsi="Times New Roman"/>
          <w:sz w:val="24"/>
        </w:rPr>
        <w:t>nº 17/2025</w:t>
      </w:r>
      <w:r>
        <w:rPr>
          <w:rFonts w:ascii="Times New Roman" w:hAnsi="Times New Roman"/>
          <w:sz w:val="24"/>
        </w:rPr>
        <w:t xml:space="preserve"> que se encontra no link a seguir</w:t>
      </w:r>
      <w:r w:rsidR="00823B3C">
        <w:rPr>
          <w:rFonts w:ascii="Times New Roman" w:hAnsi="Times New Roman"/>
          <w:sz w:val="24"/>
        </w:rPr>
        <w:t>:</w:t>
      </w:r>
    </w:p>
    <w:p w14:paraId="65374F16" w14:textId="77777777" w:rsidR="003972FE" w:rsidRDefault="003972FE" w:rsidP="003972FE">
      <w:pPr>
        <w:spacing w:line="360" w:lineRule="auto"/>
        <w:jc w:val="both"/>
      </w:pPr>
      <w:hyperlink r:id="rId6" w:history="1">
        <w:r w:rsidRPr="003972FE">
          <w:rPr>
            <w:rStyle w:val="Hyperlink"/>
          </w:rPr>
          <w:t>www.gov.br/capes/pt-br/centrais-de-conteudo/editais/21082025_Edital_2662823_SEI_2661209_Edital_n__17_2025.pdf</w:t>
        </w:r>
      </w:hyperlink>
    </w:p>
    <w:p w14:paraId="168E632A" w14:textId="77777777" w:rsidR="003972FE" w:rsidRDefault="003972FE" w:rsidP="003972FE">
      <w:pPr>
        <w:spacing w:line="360" w:lineRule="auto"/>
        <w:jc w:val="both"/>
        <w:rPr>
          <w:rFonts w:ascii="Times New Roman" w:hAnsi="Times New Roman"/>
          <w:b/>
          <w:bCs/>
          <w:sz w:val="24"/>
        </w:rPr>
      </w:pPr>
    </w:p>
    <w:p w14:paraId="50B2F5CD" w14:textId="4A82CA0E" w:rsidR="00331697" w:rsidRDefault="00331697" w:rsidP="003972FE">
      <w:pPr>
        <w:spacing w:line="360" w:lineRule="auto"/>
        <w:jc w:val="both"/>
        <w:rPr>
          <w:b/>
          <w:bCs/>
        </w:rPr>
      </w:pPr>
      <w:r w:rsidRPr="00331697">
        <w:rPr>
          <w:rFonts w:ascii="Times New Roman" w:hAnsi="Times New Roman"/>
          <w:b/>
          <w:bCs/>
          <w:sz w:val="24"/>
        </w:rPr>
        <w:t>Critérios eliminatórios</w:t>
      </w:r>
    </w:p>
    <w:p w14:paraId="1E90D75A" w14:textId="3D5F5EFE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I -</w:t>
      </w:r>
      <w:r w:rsidR="003972FE">
        <w:rPr>
          <w:rFonts w:ascii="Times New Roman" w:hAnsi="Times New Roman"/>
          <w:b/>
          <w:bCs/>
          <w:sz w:val="24"/>
        </w:rPr>
        <w:t xml:space="preserve"> Ser</w:t>
      </w:r>
      <w:r w:rsidRPr="003C2B08">
        <w:rPr>
          <w:rFonts w:ascii="Times New Roman" w:hAnsi="Times New Roman"/>
          <w:b/>
          <w:bCs/>
          <w:sz w:val="24"/>
        </w:rPr>
        <w:t xml:space="preserve"> brasileiro nato ou naturalizado, ou estrangeiro com autorização de residência, ou antigo visto permanente. </w:t>
      </w:r>
    </w:p>
    <w:p w14:paraId="285211D7" w14:textId="1B121757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II -</w:t>
      </w:r>
      <w:r w:rsidR="003972FE">
        <w:rPr>
          <w:rFonts w:ascii="Times New Roman" w:hAnsi="Times New Roman"/>
          <w:b/>
          <w:bCs/>
          <w:sz w:val="24"/>
        </w:rPr>
        <w:t xml:space="preserve"> </w:t>
      </w:r>
      <w:r w:rsidR="003972FE" w:rsidRPr="003C2B08">
        <w:rPr>
          <w:rFonts w:ascii="Times New Roman" w:hAnsi="Times New Roman"/>
          <w:b/>
          <w:bCs/>
          <w:sz w:val="24"/>
        </w:rPr>
        <w:t>Não</w:t>
      </w:r>
      <w:r w:rsidRPr="003C2B08">
        <w:rPr>
          <w:rFonts w:ascii="Times New Roman" w:hAnsi="Times New Roman"/>
          <w:b/>
          <w:bCs/>
          <w:sz w:val="24"/>
        </w:rPr>
        <w:t xml:space="preserve"> possuir título de doutor em qualquer área do conhecimento no momento da inscrição; </w:t>
      </w:r>
    </w:p>
    <w:p w14:paraId="16695A3D" w14:textId="319649CA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III -</w:t>
      </w:r>
      <w:r w:rsidR="003972FE">
        <w:rPr>
          <w:rFonts w:ascii="Times New Roman" w:hAnsi="Times New Roman"/>
          <w:b/>
          <w:bCs/>
          <w:sz w:val="24"/>
        </w:rPr>
        <w:t xml:space="preserve"> E</w:t>
      </w:r>
      <w:r w:rsidRPr="003C2B08">
        <w:rPr>
          <w:rFonts w:ascii="Times New Roman" w:hAnsi="Times New Roman"/>
          <w:b/>
          <w:bCs/>
          <w:sz w:val="24"/>
        </w:rPr>
        <w:t xml:space="preserve">star regularmente matriculado em curso de pós-graduação em nível de doutorado, com nota igual ou superior a quatro na última Avaliação Quadrienal da Capes; </w:t>
      </w:r>
    </w:p>
    <w:p w14:paraId="1ADEFA56" w14:textId="4AD43AD4" w:rsidR="00C4492D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IV -</w:t>
      </w:r>
      <w:r w:rsidR="003972FE">
        <w:rPr>
          <w:rFonts w:ascii="Times New Roman" w:hAnsi="Times New Roman"/>
          <w:b/>
          <w:bCs/>
          <w:sz w:val="24"/>
        </w:rPr>
        <w:t xml:space="preserve"> </w:t>
      </w:r>
      <w:r w:rsidR="003972FE" w:rsidRPr="003C2B08">
        <w:rPr>
          <w:rFonts w:ascii="Times New Roman" w:hAnsi="Times New Roman"/>
          <w:b/>
          <w:bCs/>
          <w:sz w:val="24"/>
        </w:rPr>
        <w:t>Não</w:t>
      </w:r>
      <w:r w:rsidRPr="003C2B08">
        <w:rPr>
          <w:rFonts w:ascii="Times New Roman" w:hAnsi="Times New Roman"/>
          <w:b/>
          <w:bCs/>
          <w:sz w:val="24"/>
        </w:rPr>
        <w:t xml:space="preserve"> ultrapassar o período total para o doutoramento, de acordo com o prazo regulamentar do curso para defesa da tese, devendo o tempo de permanência no exterior ser previsto de modo a restarem, no mínimo, seis meses no Brasil para a integralização de créditos e a defesa da tese; </w:t>
      </w:r>
    </w:p>
    <w:p w14:paraId="3333526C" w14:textId="4AE1C6CF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V -</w:t>
      </w:r>
      <w:r w:rsidR="003972FE">
        <w:rPr>
          <w:rFonts w:ascii="Times New Roman" w:hAnsi="Times New Roman"/>
          <w:b/>
          <w:bCs/>
          <w:sz w:val="24"/>
        </w:rPr>
        <w:t xml:space="preserve"> </w:t>
      </w:r>
      <w:r w:rsidR="003972FE" w:rsidRPr="003C2B08">
        <w:rPr>
          <w:rFonts w:ascii="Times New Roman" w:hAnsi="Times New Roman"/>
          <w:b/>
          <w:bCs/>
          <w:sz w:val="24"/>
        </w:rPr>
        <w:t>Ter</w:t>
      </w:r>
      <w:r w:rsidRPr="003C2B08">
        <w:rPr>
          <w:rFonts w:ascii="Times New Roman" w:hAnsi="Times New Roman"/>
          <w:b/>
          <w:bCs/>
          <w:sz w:val="24"/>
        </w:rPr>
        <w:t xml:space="preserve"> integralizado o número de créditos referentes ao programa de doutorado no Brasil que seja compatível com a perspectiva de conclusão do curso, em tempo hábil, após a realização das atividades no exterior; </w:t>
      </w:r>
    </w:p>
    <w:p w14:paraId="06043164" w14:textId="2CE0F074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lastRenderedPageBreak/>
        <w:t>VI -</w:t>
      </w:r>
      <w:r w:rsidR="003972FE">
        <w:rPr>
          <w:rFonts w:ascii="Times New Roman" w:hAnsi="Times New Roman"/>
          <w:b/>
          <w:bCs/>
          <w:sz w:val="24"/>
        </w:rPr>
        <w:t xml:space="preserve"> T</w:t>
      </w:r>
      <w:r w:rsidRPr="003C2B08">
        <w:rPr>
          <w:rFonts w:ascii="Times New Roman" w:hAnsi="Times New Roman"/>
          <w:b/>
          <w:bCs/>
          <w:sz w:val="24"/>
        </w:rPr>
        <w:t xml:space="preserve">er obtido aprovação no exame de qualificação ou ter cursado, pelo menos, o primeiro ano do Doutorado; </w:t>
      </w:r>
    </w:p>
    <w:p w14:paraId="730D2117" w14:textId="31ADF1F5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VII -</w:t>
      </w:r>
      <w:r w:rsidR="003972FE">
        <w:rPr>
          <w:rFonts w:ascii="Times New Roman" w:hAnsi="Times New Roman"/>
          <w:b/>
          <w:bCs/>
          <w:sz w:val="24"/>
        </w:rPr>
        <w:t xml:space="preserve"> T</w:t>
      </w:r>
      <w:r w:rsidRPr="003C2B08">
        <w:rPr>
          <w:rFonts w:ascii="Times New Roman" w:hAnsi="Times New Roman"/>
          <w:b/>
          <w:bCs/>
          <w:sz w:val="24"/>
        </w:rPr>
        <w:t xml:space="preserve">er a declaração de reconhecimento de fluência linguística assinada pelo coorientador no exterior e a declaração de reconhecimento de fluência linguística assinada pelo orientador no Brasil, conforme modelos disponíveis nos Anexo II e Anexo III, respectivamente. O candidato poderá, alternativamente, comprovar nível de proficiência na língua estrangeira conforme Anexo IV; </w:t>
      </w:r>
    </w:p>
    <w:p w14:paraId="023006B0" w14:textId="42DC7E0E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VIII -</w:t>
      </w:r>
      <w:r w:rsidR="003972FE">
        <w:rPr>
          <w:rFonts w:ascii="Times New Roman" w:hAnsi="Times New Roman"/>
          <w:b/>
          <w:bCs/>
          <w:sz w:val="24"/>
        </w:rPr>
        <w:t xml:space="preserve"> T</w:t>
      </w:r>
      <w:r w:rsidRPr="003C2B08">
        <w:rPr>
          <w:rFonts w:ascii="Times New Roman" w:hAnsi="Times New Roman"/>
          <w:b/>
          <w:bCs/>
          <w:sz w:val="24"/>
        </w:rPr>
        <w:t>er identificador ORC</w:t>
      </w:r>
      <w:r w:rsidR="003972FE">
        <w:rPr>
          <w:rFonts w:ascii="Times New Roman" w:hAnsi="Times New Roman"/>
          <w:b/>
          <w:bCs/>
          <w:sz w:val="24"/>
        </w:rPr>
        <w:t>I</w:t>
      </w:r>
      <w:r w:rsidRPr="003C2B08">
        <w:rPr>
          <w:rFonts w:ascii="Times New Roman" w:hAnsi="Times New Roman"/>
          <w:b/>
          <w:bCs/>
          <w:sz w:val="24"/>
        </w:rPr>
        <w:t xml:space="preserve">D (Open </w:t>
      </w:r>
      <w:proofErr w:type="spellStart"/>
      <w:r w:rsidRPr="003C2B08">
        <w:rPr>
          <w:rFonts w:ascii="Times New Roman" w:hAnsi="Times New Roman"/>
          <w:b/>
          <w:bCs/>
          <w:sz w:val="24"/>
        </w:rPr>
        <w:t>Researcher</w:t>
      </w:r>
      <w:proofErr w:type="spellEnd"/>
      <w:r w:rsidRPr="003C2B08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C2B08">
        <w:rPr>
          <w:rFonts w:ascii="Times New Roman" w:hAnsi="Times New Roman"/>
          <w:b/>
          <w:bCs/>
          <w:sz w:val="24"/>
        </w:rPr>
        <w:t>and</w:t>
      </w:r>
      <w:proofErr w:type="spellEnd"/>
      <w:r w:rsidRPr="003C2B08">
        <w:rPr>
          <w:rFonts w:ascii="Times New Roman" w:hAnsi="Times New Roman"/>
          <w:b/>
          <w:bCs/>
          <w:sz w:val="24"/>
        </w:rPr>
        <w:t xml:space="preserve"> </w:t>
      </w:r>
      <w:proofErr w:type="spellStart"/>
      <w:r w:rsidRPr="003C2B08">
        <w:rPr>
          <w:rFonts w:ascii="Times New Roman" w:hAnsi="Times New Roman"/>
          <w:b/>
          <w:bCs/>
          <w:sz w:val="24"/>
        </w:rPr>
        <w:t>Contributor</w:t>
      </w:r>
      <w:proofErr w:type="spellEnd"/>
      <w:r w:rsidRPr="003C2B08">
        <w:rPr>
          <w:rFonts w:ascii="Times New Roman" w:hAnsi="Times New Roman"/>
          <w:b/>
          <w:bCs/>
          <w:sz w:val="24"/>
        </w:rPr>
        <w:t xml:space="preserve"> ID); Edital 30/2023 (2261948)         SEI 23038.010336/2023-53 / pg. 5</w:t>
      </w:r>
    </w:p>
    <w:p w14:paraId="6D4B99C6" w14:textId="1BDA3048" w:rsidR="003C2B08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IX -</w:t>
      </w:r>
      <w:r w:rsidR="003972FE">
        <w:rPr>
          <w:rFonts w:ascii="Times New Roman" w:hAnsi="Times New Roman"/>
          <w:b/>
          <w:bCs/>
          <w:sz w:val="24"/>
        </w:rPr>
        <w:t xml:space="preserve"> N</w:t>
      </w:r>
      <w:r w:rsidRPr="003C2B08">
        <w:rPr>
          <w:rFonts w:ascii="Times New Roman" w:hAnsi="Times New Roman"/>
          <w:b/>
          <w:bCs/>
          <w:sz w:val="24"/>
        </w:rPr>
        <w:t xml:space="preserve">ão acumular bolsas de mesmo nível, financiadas com recursos federais, devendo o candidato declarar a recepção de outras bolsas. Caso se verifique a vedação do acúmulo, na ocasião de aprovação da bolsa, o beneficiário deverá requerer a suspensão ou cancelamento do benefício preexistente. </w:t>
      </w:r>
    </w:p>
    <w:p w14:paraId="7CBA1F89" w14:textId="20DA7E92" w:rsidR="003C2B08" w:rsidRPr="00331697" w:rsidRDefault="003C2B08" w:rsidP="003972FE">
      <w:pPr>
        <w:spacing w:line="360" w:lineRule="auto"/>
        <w:jc w:val="both"/>
        <w:rPr>
          <w:b/>
          <w:bCs/>
        </w:rPr>
      </w:pPr>
      <w:r w:rsidRPr="003C2B08">
        <w:rPr>
          <w:rFonts w:ascii="Times New Roman" w:hAnsi="Times New Roman"/>
          <w:b/>
          <w:bCs/>
          <w:sz w:val="24"/>
        </w:rPr>
        <w:t>X -</w:t>
      </w:r>
      <w:r w:rsidR="003972FE">
        <w:rPr>
          <w:rFonts w:ascii="Times New Roman" w:hAnsi="Times New Roman"/>
          <w:b/>
          <w:bCs/>
          <w:sz w:val="24"/>
        </w:rPr>
        <w:t xml:space="preserve"> N</w:t>
      </w:r>
      <w:r w:rsidRPr="003C2B08">
        <w:rPr>
          <w:rFonts w:ascii="Times New Roman" w:hAnsi="Times New Roman"/>
          <w:b/>
          <w:bCs/>
          <w:sz w:val="24"/>
        </w:rPr>
        <w:t>ão ter sido contemplado com bolsa de Doutorado Sanduíche no exterior neste ou em outro curso de doutorado realizado anteriormente; e XI -não estar em situação de inadimplência com a Capes ou quaisquer órgãos da Administração Pública.</w:t>
      </w:r>
    </w:p>
    <w:p w14:paraId="55ACE227" w14:textId="7CC18D84" w:rsidR="00331697" w:rsidRDefault="003C2B08" w:rsidP="003972FE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Além dos critérios acima previsto</w:t>
      </w:r>
      <w:r w:rsidR="00FB7061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no edital, é importante frisar que é necessária a</w:t>
      </w:r>
      <w:r w:rsidR="00331697">
        <w:rPr>
          <w:rFonts w:ascii="Times New Roman" w:hAnsi="Times New Roman"/>
          <w:sz w:val="24"/>
        </w:rPr>
        <w:t xml:space="preserve"> </w:t>
      </w:r>
      <w:r w:rsidRPr="003C2B08">
        <w:rPr>
          <w:rFonts w:ascii="Times New Roman" w:hAnsi="Times New Roman"/>
          <w:b/>
          <w:bCs/>
          <w:sz w:val="24"/>
        </w:rPr>
        <w:t>a</w:t>
      </w:r>
      <w:r w:rsidR="00331697" w:rsidRPr="003C2B08">
        <w:rPr>
          <w:rFonts w:ascii="Times New Roman" w:hAnsi="Times New Roman"/>
          <w:b/>
          <w:bCs/>
          <w:sz w:val="24"/>
        </w:rPr>
        <w:t>nuência do</w:t>
      </w:r>
      <w:r>
        <w:rPr>
          <w:rFonts w:ascii="Times New Roman" w:hAnsi="Times New Roman"/>
          <w:b/>
          <w:bCs/>
          <w:sz w:val="24"/>
        </w:rPr>
        <w:t>(a)</w:t>
      </w:r>
      <w:r w:rsidR="00331697" w:rsidRPr="003C2B08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o</w:t>
      </w:r>
      <w:r w:rsidR="00331697" w:rsidRPr="003C2B08">
        <w:rPr>
          <w:rFonts w:ascii="Times New Roman" w:hAnsi="Times New Roman"/>
          <w:b/>
          <w:bCs/>
          <w:sz w:val="24"/>
        </w:rPr>
        <w:t>rientador</w:t>
      </w:r>
      <w:r>
        <w:rPr>
          <w:rFonts w:ascii="Times New Roman" w:hAnsi="Times New Roman"/>
          <w:b/>
          <w:bCs/>
          <w:sz w:val="24"/>
        </w:rPr>
        <w:t>(a)</w:t>
      </w:r>
      <w:r w:rsidRPr="00FB7061">
        <w:rPr>
          <w:rFonts w:ascii="Times New Roman" w:hAnsi="Times New Roman"/>
          <w:sz w:val="24"/>
        </w:rPr>
        <w:t xml:space="preserve"> e</w:t>
      </w:r>
      <w:r>
        <w:rPr>
          <w:rFonts w:ascii="Times New Roman" w:hAnsi="Times New Roman"/>
          <w:b/>
          <w:bCs/>
          <w:sz w:val="24"/>
        </w:rPr>
        <w:t xml:space="preserve"> </w:t>
      </w:r>
      <w:r w:rsidR="00331697">
        <w:rPr>
          <w:rFonts w:ascii="Times New Roman" w:hAnsi="Times New Roman"/>
          <w:sz w:val="24"/>
        </w:rPr>
        <w:t>retorno obrigatório seis meses antes do prazo final de defesa</w:t>
      </w:r>
      <w:r>
        <w:rPr>
          <w:rFonts w:ascii="Times New Roman" w:hAnsi="Times New Roman"/>
          <w:sz w:val="24"/>
        </w:rPr>
        <w:t>.</w:t>
      </w:r>
    </w:p>
    <w:p w14:paraId="37719226" w14:textId="77777777" w:rsidR="003972FE" w:rsidRPr="003C2B08" w:rsidRDefault="003972FE" w:rsidP="003972FE">
      <w:pPr>
        <w:spacing w:line="360" w:lineRule="auto"/>
        <w:jc w:val="both"/>
        <w:rPr>
          <w:b/>
          <w:bCs/>
        </w:rPr>
      </w:pPr>
    </w:p>
    <w:p w14:paraId="3F425EB9" w14:textId="77777777" w:rsidR="00331697" w:rsidRDefault="00331697" w:rsidP="003972FE">
      <w:pPr>
        <w:spacing w:line="360" w:lineRule="auto"/>
        <w:jc w:val="both"/>
      </w:pPr>
      <w:r>
        <w:rPr>
          <w:rFonts w:ascii="Times New Roman" w:hAnsi="Times New Roman"/>
          <w:b/>
          <w:sz w:val="24"/>
        </w:rPr>
        <w:t>Critérios para classificação:</w:t>
      </w:r>
    </w:p>
    <w:p w14:paraId="7038B90B" w14:textId="2AE681EB" w:rsidR="00331697" w:rsidRDefault="00331697" w:rsidP="003972FE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4"/>
        </w:rPr>
        <w:t xml:space="preserve">Ano de Ingresso no PPG (a classificação </w:t>
      </w:r>
      <w:r w:rsidR="003C2B08">
        <w:rPr>
          <w:rFonts w:ascii="Times New Roman" w:hAnsi="Times New Roman"/>
          <w:sz w:val="24"/>
        </w:rPr>
        <w:t>obedecerá ao</w:t>
      </w:r>
      <w:r>
        <w:rPr>
          <w:rFonts w:ascii="Times New Roman" w:hAnsi="Times New Roman"/>
          <w:sz w:val="24"/>
        </w:rPr>
        <w:t xml:space="preserve"> critério de maior pontuação para o aluno mais antigo)</w:t>
      </w:r>
    </w:p>
    <w:p w14:paraId="4B1FD308" w14:textId="4C819679" w:rsidR="00331697" w:rsidRDefault="00331697" w:rsidP="003972FE">
      <w:pPr>
        <w:pStyle w:val="PargrafodaLista"/>
        <w:numPr>
          <w:ilvl w:val="0"/>
          <w:numId w:val="1"/>
        </w:numPr>
        <w:spacing w:line="360" w:lineRule="auto"/>
        <w:jc w:val="both"/>
      </w:pPr>
      <w:r>
        <w:rPr>
          <w:rFonts w:ascii="Times New Roman" w:hAnsi="Times New Roman"/>
          <w:sz w:val="24"/>
        </w:rPr>
        <w:t>Classificação na Seleção para o Doutorado do seu respectivo ano de ingresso</w:t>
      </w:r>
    </w:p>
    <w:p w14:paraId="1EEFB373" w14:textId="77777777" w:rsidR="00331697" w:rsidRDefault="00331697" w:rsidP="003972FE">
      <w:pPr>
        <w:spacing w:line="360" w:lineRule="auto"/>
        <w:jc w:val="both"/>
      </w:pPr>
    </w:p>
    <w:p w14:paraId="433746C5" w14:textId="446FABBF" w:rsidR="00C4492D" w:rsidRDefault="00C4492D" w:rsidP="003972FE">
      <w:pPr>
        <w:spacing w:line="360" w:lineRule="auto"/>
        <w:jc w:val="both"/>
        <w:rPr>
          <w:b/>
          <w:bCs/>
          <w:color w:val="FF0000"/>
        </w:rPr>
      </w:pPr>
      <w:r w:rsidRPr="00CB13BA">
        <w:rPr>
          <w:rFonts w:ascii="Times New Roman" w:hAnsi="Times New Roman"/>
          <w:color w:val="FF0000"/>
          <w:sz w:val="24"/>
        </w:rPr>
        <w:t>Os (as) interessados (as) devem enviar e-mail para o endereço teoriapsi@gmail.com até a data limite (</w:t>
      </w:r>
      <w:r w:rsidR="00CF247F">
        <w:rPr>
          <w:rFonts w:ascii="Times New Roman" w:hAnsi="Times New Roman"/>
          <w:color w:val="FF0000"/>
          <w:sz w:val="24"/>
        </w:rPr>
        <w:t>10/09/2025</w:t>
      </w:r>
      <w:r w:rsidRPr="00CB13BA">
        <w:rPr>
          <w:rFonts w:ascii="Times New Roman" w:hAnsi="Times New Roman"/>
          <w:color w:val="FF0000"/>
          <w:sz w:val="24"/>
        </w:rPr>
        <w:t xml:space="preserve">), com as comprovações solicitadas, colocando no </w:t>
      </w:r>
      <w:r w:rsidRPr="00CB13BA">
        <w:rPr>
          <w:rFonts w:ascii="Times New Roman" w:hAnsi="Times New Roman"/>
          <w:b/>
          <w:bCs/>
          <w:color w:val="FF0000"/>
          <w:sz w:val="24"/>
        </w:rPr>
        <w:t>assunto "Inscrição PDSE 202</w:t>
      </w:r>
      <w:r>
        <w:rPr>
          <w:rFonts w:ascii="Times New Roman" w:hAnsi="Times New Roman"/>
          <w:b/>
          <w:bCs/>
          <w:color w:val="FF0000"/>
          <w:sz w:val="24"/>
        </w:rPr>
        <w:t>5</w:t>
      </w:r>
      <w:r w:rsidRPr="00CB13BA">
        <w:rPr>
          <w:rFonts w:ascii="Times New Roman" w:hAnsi="Times New Roman"/>
          <w:b/>
          <w:bCs/>
          <w:color w:val="FF0000"/>
          <w:sz w:val="24"/>
        </w:rPr>
        <w:t>"</w:t>
      </w:r>
      <w:r>
        <w:rPr>
          <w:rFonts w:ascii="Times New Roman" w:hAnsi="Times New Roman"/>
          <w:b/>
          <w:bCs/>
          <w:color w:val="FF0000"/>
          <w:sz w:val="24"/>
        </w:rPr>
        <w:t xml:space="preserve">. </w:t>
      </w:r>
    </w:p>
    <w:p w14:paraId="108CB907" w14:textId="77777777" w:rsidR="00C4492D" w:rsidRDefault="00C4492D" w:rsidP="003972FE">
      <w:pPr>
        <w:spacing w:line="360" w:lineRule="auto"/>
        <w:jc w:val="both"/>
        <w:rPr>
          <w:b/>
          <w:bCs/>
          <w:color w:val="FF0000"/>
        </w:rPr>
      </w:pPr>
    </w:p>
    <w:p w14:paraId="3583007F" w14:textId="5DC25C06" w:rsidR="00C4492D" w:rsidRDefault="00C4492D" w:rsidP="003972FE">
      <w:pPr>
        <w:spacing w:line="360" w:lineRule="auto"/>
        <w:jc w:val="both"/>
        <w:rPr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  <w:sz w:val="24"/>
        </w:rPr>
        <w:t>CRONOGRAMA:</w:t>
      </w:r>
    </w:p>
    <w:p w14:paraId="4D9CD9EF" w14:textId="773754DB" w:rsidR="00C4492D" w:rsidRDefault="00C4492D" w:rsidP="003972FE">
      <w:pPr>
        <w:spacing w:line="360" w:lineRule="auto"/>
        <w:jc w:val="both"/>
        <w:rPr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  <w:sz w:val="24"/>
        </w:rPr>
        <w:t xml:space="preserve">Inscrições até dia 10 de setembro de 2025 </w:t>
      </w:r>
    </w:p>
    <w:p w14:paraId="66165959" w14:textId="41F8D626" w:rsidR="00C4492D" w:rsidRDefault="00C4492D" w:rsidP="003972FE">
      <w:pPr>
        <w:spacing w:line="360" w:lineRule="auto"/>
        <w:jc w:val="both"/>
        <w:rPr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  <w:sz w:val="24"/>
        </w:rPr>
        <w:t>Divulgação do resultado preliminar: 15 de setembro de 2025</w:t>
      </w:r>
    </w:p>
    <w:p w14:paraId="36AA88D4" w14:textId="5B0DB134" w:rsidR="00C4492D" w:rsidRDefault="00C4492D" w:rsidP="003972FE">
      <w:pPr>
        <w:spacing w:line="360" w:lineRule="auto"/>
        <w:jc w:val="both"/>
        <w:rPr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  <w:sz w:val="24"/>
        </w:rPr>
        <w:t>Recursos até dia 16 de setembro de 2025</w:t>
      </w:r>
    </w:p>
    <w:p w14:paraId="1376A259" w14:textId="71637D2E" w:rsidR="00C4492D" w:rsidRDefault="00C4492D" w:rsidP="003972FE">
      <w:pPr>
        <w:spacing w:line="360" w:lineRule="auto"/>
        <w:jc w:val="both"/>
        <w:rPr>
          <w:b/>
          <w:bCs/>
          <w:color w:val="FF0000"/>
        </w:rPr>
      </w:pPr>
      <w:r w:rsidRPr="00C4492D">
        <w:rPr>
          <w:rFonts w:ascii="Times New Roman" w:hAnsi="Times New Roman"/>
          <w:b/>
          <w:bCs/>
          <w:color w:val="FF0000"/>
          <w:sz w:val="24"/>
        </w:rPr>
        <w:t>Publicação do Resultado da Seleção Interna</w:t>
      </w:r>
      <w:r>
        <w:rPr>
          <w:rFonts w:ascii="Times New Roman" w:hAnsi="Times New Roman"/>
          <w:b/>
          <w:bCs/>
          <w:color w:val="FF0000"/>
          <w:sz w:val="24"/>
        </w:rPr>
        <w:t>: dia 17 de setembro</w:t>
      </w:r>
    </w:p>
    <w:p w14:paraId="66C8E1D2" w14:textId="77777777" w:rsidR="00C4492D" w:rsidRDefault="00C4492D" w:rsidP="003972FE">
      <w:pPr>
        <w:spacing w:line="360" w:lineRule="auto"/>
        <w:jc w:val="both"/>
        <w:rPr>
          <w:color w:val="FF0000"/>
        </w:rPr>
      </w:pPr>
    </w:p>
    <w:p w14:paraId="1271BDC9" w14:textId="64A959FE" w:rsidR="00953394" w:rsidRDefault="00C4492D" w:rsidP="003972FE">
      <w:pPr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Comissão de avaliação:</w:t>
      </w:r>
    </w:p>
    <w:p w14:paraId="7D2CCCBF" w14:textId="5E66636D" w:rsidR="00BA55A0" w:rsidRPr="00BA55A0" w:rsidRDefault="00BA55A0" w:rsidP="003972FE">
      <w:pPr>
        <w:spacing w:line="360" w:lineRule="auto"/>
        <w:jc w:val="both"/>
        <w:rPr>
          <w:rFonts w:ascii="Times New Roman" w:hAnsi="Times New Roman"/>
          <w:bCs/>
          <w:sz w:val="24"/>
          <w:u w:val="single"/>
        </w:rPr>
      </w:pPr>
      <w:r w:rsidRPr="00BA55A0">
        <w:rPr>
          <w:rFonts w:ascii="Times New Roman" w:hAnsi="Times New Roman"/>
          <w:bCs/>
          <w:sz w:val="24"/>
          <w:u w:val="single"/>
        </w:rPr>
        <w:t>Membros Efetivos</w:t>
      </w:r>
    </w:p>
    <w:p w14:paraId="06BA3A3C" w14:textId="02776A1F" w:rsidR="009B686C" w:rsidRPr="00BA55A0" w:rsidRDefault="009B686C" w:rsidP="003972FE">
      <w:pPr>
        <w:spacing w:line="360" w:lineRule="auto"/>
        <w:jc w:val="both"/>
        <w:rPr>
          <w:rFonts w:ascii="Times New Roman" w:hAnsi="Times New Roman"/>
          <w:bCs/>
          <w:sz w:val="24"/>
        </w:rPr>
      </w:pPr>
      <w:r w:rsidRPr="00BA55A0">
        <w:rPr>
          <w:rFonts w:ascii="Times New Roman" w:hAnsi="Times New Roman"/>
          <w:bCs/>
          <w:sz w:val="24"/>
        </w:rPr>
        <w:t>Fernanda Pacheco Ferreira</w:t>
      </w:r>
      <w:r w:rsidR="00BA55A0">
        <w:rPr>
          <w:rFonts w:ascii="Times New Roman" w:hAnsi="Times New Roman"/>
          <w:bCs/>
          <w:sz w:val="24"/>
        </w:rPr>
        <w:t xml:space="preserve"> – Coordenadora do PPGTP/UFRJ</w:t>
      </w:r>
    </w:p>
    <w:p w14:paraId="3581A384" w14:textId="55649A18" w:rsidR="009B686C" w:rsidRPr="00BA55A0" w:rsidRDefault="009B686C" w:rsidP="003972FE">
      <w:pPr>
        <w:spacing w:line="360" w:lineRule="auto"/>
        <w:jc w:val="both"/>
        <w:rPr>
          <w:rFonts w:ascii="Times New Roman" w:hAnsi="Times New Roman"/>
          <w:bCs/>
          <w:sz w:val="24"/>
        </w:rPr>
      </w:pPr>
      <w:r w:rsidRPr="00BA55A0">
        <w:rPr>
          <w:rFonts w:ascii="Times New Roman" w:hAnsi="Times New Roman"/>
          <w:bCs/>
          <w:sz w:val="24"/>
        </w:rPr>
        <w:t>Marta Rezende</w:t>
      </w:r>
      <w:r w:rsidR="00BA55A0">
        <w:rPr>
          <w:rFonts w:ascii="Times New Roman" w:hAnsi="Times New Roman"/>
          <w:bCs/>
          <w:sz w:val="24"/>
        </w:rPr>
        <w:t xml:space="preserve"> – Professora do PPGTP/ UFRJ</w:t>
      </w:r>
    </w:p>
    <w:p w14:paraId="2C3B9B56" w14:textId="1998487A" w:rsidR="009B686C" w:rsidRPr="00BA55A0" w:rsidRDefault="009B686C" w:rsidP="003972FE">
      <w:pPr>
        <w:spacing w:line="360" w:lineRule="auto"/>
        <w:jc w:val="both"/>
        <w:rPr>
          <w:rFonts w:ascii="Times New Roman" w:hAnsi="Times New Roman"/>
          <w:bCs/>
          <w:sz w:val="24"/>
        </w:rPr>
      </w:pPr>
      <w:r w:rsidRPr="00BA55A0">
        <w:rPr>
          <w:rFonts w:ascii="Times New Roman" w:hAnsi="Times New Roman"/>
          <w:bCs/>
          <w:sz w:val="24"/>
        </w:rPr>
        <w:t>Perla Klautau</w:t>
      </w:r>
      <w:r w:rsidR="00BA55A0">
        <w:rPr>
          <w:rFonts w:ascii="Times New Roman" w:hAnsi="Times New Roman"/>
          <w:bCs/>
          <w:sz w:val="24"/>
        </w:rPr>
        <w:t xml:space="preserve"> – Professora do PPGP/UFRJ</w:t>
      </w:r>
    </w:p>
    <w:p w14:paraId="6EEBFD93" w14:textId="4F8636D4" w:rsidR="009B686C" w:rsidRPr="00BA55A0" w:rsidRDefault="009B686C" w:rsidP="003972FE">
      <w:pPr>
        <w:spacing w:line="360" w:lineRule="auto"/>
        <w:jc w:val="both"/>
        <w:rPr>
          <w:rFonts w:ascii="Times New Roman" w:hAnsi="Times New Roman"/>
          <w:bCs/>
          <w:sz w:val="24"/>
        </w:rPr>
      </w:pPr>
      <w:r w:rsidRPr="00BA55A0">
        <w:rPr>
          <w:rFonts w:ascii="Times New Roman" w:hAnsi="Times New Roman"/>
          <w:bCs/>
          <w:sz w:val="24"/>
        </w:rPr>
        <w:t>Thais Klein</w:t>
      </w:r>
      <w:r w:rsidR="00BA55A0">
        <w:rPr>
          <w:rFonts w:ascii="Times New Roman" w:hAnsi="Times New Roman"/>
          <w:bCs/>
          <w:sz w:val="24"/>
        </w:rPr>
        <w:t xml:space="preserve"> - </w:t>
      </w:r>
      <w:r w:rsidR="00BA55A0">
        <w:rPr>
          <w:rFonts w:ascii="Times New Roman" w:hAnsi="Times New Roman"/>
          <w:bCs/>
          <w:sz w:val="24"/>
        </w:rPr>
        <w:t>Professora do PPGTP</w:t>
      </w:r>
      <w:r w:rsidR="00BA55A0">
        <w:rPr>
          <w:rFonts w:ascii="Times New Roman" w:hAnsi="Times New Roman"/>
          <w:bCs/>
          <w:sz w:val="24"/>
        </w:rPr>
        <w:t>/</w:t>
      </w:r>
      <w:r w:rsidR="00BA55A0">
        <w:rPr>
          <w:rFonts w:ascii="Times New Roman" w:hAnsi="Times New Roman"/>
          <w:bCs/>
          <w:sz w:val="24"/>
        </w:rPr>
        <w:t>UFRJ</w:t>
      </w:r>
    </w:p>
    <w:p w14:paraId="09332561" w14:textId="6ACD7DF4" w:rsidR="00BA55A0" w:rsidRDefault="00BA55A0" w:rsidP="003972FE">
      <w:pPr>
        <w:spacing w:line="360" w:lineRule="auto"/>
        <w:jc w:val="both"/>
        <w:rPr>
          <w:rFonts w:ascii="Times New Roman" w:hAnsi="Times New Roman"/>
          <w:bCs/>
          <w:sz w:val="24"/>
        </w:rPr>
      </w:pPr>
      <w:r w:rsidRPr="00BA55A0">
        <w:rPr>
          <w:rFonts w:ascii="Times New Roman" w:hAnsi="Times New Roman"/>
          <w:bCs/>
          <w:sz w:val="24"/>
        </w:rPr>
        <w:t>Marcela de Souza Rocha</w:t>
      </w:r>
      <w:r>
        <w:rPr>
          <w:rFonts w:ascii="Times New Roman" w:hAnsi="Times New Roman"/>
          <w:bCs/>
          <w:sz w:val="24"/>
        </w:rPr>
        <w:t xml:space="preserve"> – Representante discente do PPGTP/UFRJ</w:t>
      </w:r>
    </w:p>
    <w:p w14:paraId="65EEF3AB" w14:textId="77777777" w:rsidR="00BA55A0" w:rsidRDefault="00BA55A0" w:rsidP="003972FE">
      <w:pPr>
        <w:spacing w:line="360" w:lineRule="auto"/>
        <w:jc w:val="both"/>
        <w:rPr>
          <w:rFonts w:ascii="Times New Roman" w:hAnsi="Times New Roman"/>
          <w:bCs/>
          <w:sz w:val="24"/>
          <w:u w:val="single"/>
        </w:rPr>
      </w:pPr>
    </w:p>
    <w:p w14:paraId="6E02851E" w14:textId="6A194167" w:rsidR="00BA55A0" w:rsidRDefault="00BA55A0" w:rsidP="003972FE">
      <w:pPr>
        <w:spacing w:line="360" w:lineRule="auto"/>
        <w:jc w:val="both"/>
        <w:rPr>
          <w:rFonts w:ascii="Times New Roman" w:hAnsi="Times New Roman"/>
          <w:bCs/>
          <w:sz w:val="24"/>
          <w:u w:val="single"/>
        </w:rPr>
      </w:pPr>
      <w:r w:rsidRPr="00BA55A0">
        <w:rPr>
          <w:rFonts w:ascii="Times New Roman" w:hAnsi="Times New Roman"/>
          <w:bCs/>
          <w:sz w:val="24"/>
          <w:u w:val="single"/>
        </w:rPr>
        <w:t>Membros Suplentes</w:t>
      </w:r>
    </w:p>
    <w:p w14:paraId="6EE01B1F" w14:textId="2FE70FBE" w:rsidR="00BA55A0" w:rsidRDefault="00BA55A0" w:rsidP="003972FE">
      <w:pPr>
        <w:spacing w:line="360" w:lineRule="auto"/>
        <w:jc w:val="both"/>
        <w:rPr>
          <w:rFonts w:ascii="Times New Roman" w:hAnsi="Times New Roman"/>
          <w:bCs/>
          <w:sz w:val="24"/>
        </w:rPr>
      </w:pPr>
      <w:r w:rsidRPr="00BA55A0">
        <w:rPr>
          <w:rFonts w:ascii="Times New Roman" w:hAnsi="Times New Roman"/>
          <w:bCs/>
          <w:sz w:val="24"/>
        </w:rPr>
        <w:t xml:space="preserve">Júlio </w:t>
      </w:r>
      <w:proofErr w:type="spellStart"/>
      <w:r w:rsidRPr="00BA55A0">
        <w:rPr>
          <w:rFonts w:ascii="Times New Roman" w:hAnsi="Times New Roman"/>
          <w:bCs/>
          <w:sz w:val="24"/>
        </w:rPr>
        <w:t>Verztman</w:t>
      </w:r>
      <w:proofErr w:type="spellEnd"/>
      <w:r w:rsidRPr="00BA55A0">
        <w:rPr>
          <w:rFonts w:ascii="Times New Roman" w:hAnsi="Times New Roman"/>
          <w:bCs/>
          <w:sz w:val="24"/>
        </w:rPr>
        <w:t xml:space="preserve"> -</w:t>
      </w:r>
      <w:r>
        <w:rPr>
          <w:rFonts w:ascii="Times New Roman" w:hAnsi="Times New Roman"/>
          <w:bCs/>
          <w:sz w:val="24"/>
          <w:u w:val="single"/>
        </w:rPr>
        <w:t xml:space="preserve"> </w:t>
      </w:r>
      <w:r>
        <w:rPr>
          <w:rFonts w:ascii="Times New Roman" w:hAnsi="Times New Roman"/>
          <w:bCs/>
          <w:sz w:val="24"/>
        </w:rPr>
        <w:t>Professor do PPGTP/ UFRJ</w:t>
      </w:r>
    </w:p>
    <w:p w14:paraId="7A797EE4" w14:textId="3082154E" w:rsidR="00BA55A0" w:rsidRPr="00BA55A0" w:rsidRDefault="00BA55A0" w:rsidP="003972FE">
      <w:pPr>
        <w:spacing w:line="360" w:lineRule="auto"/>
        <w:jc w:val="both"/>
        <w:rPr>
          <w:rFonts w:ascii="Times New Roman" w:hAnsi="Times New Roman"/>
          <w:bCs/>
          <w:sz w:val="24"/>
          <w:u w:val="single"/>
        </w:rPr>
      </w:pPr>
      <w:r>
        <w:rPr>
          <w:rFonts w:ascii="Times New Roman" w:hAnsi="Times New Roman"/>
          <w:bCs/>
          <w:sz w:val="24"/>
        </w:rPr>
        <w:t xml:space="preserve">Vinícius </w:t>
      </w:r>
      <w:proofErr w:type="spellStart"/>
      <w:r>
        <w:rPr>
          <w:rFonts w:ascii="Times New Roman" w:hAnsi="Times New Roman"/>
          <w:bCs/>
          <w:sz w:val="24"/>
        </w:rPr>
        <w:t>Darriba</w:t>
      </w:r>
      <w:proofErr w:type="spellEnd"/>
      <w:r>
        <w:rPr>
          <w:rFonts w:ascii="Times New Roman" w:hAnsi="Times New Roman"/>
          <w:bCs/>
          <w:sz w:val="24"/>
        </w:rPr>
        <w:t xml:space="preserve"> - </w:t>
      </w:r>
      <w:r>
        <w:rPr>
          <w:rFonts w:ascii="Times New Roman" w:hAnsi="Times New Roman"/>
          <w:bCs/>
          <w:sz w:val="24"/>
        </w:rPr>
        <w:t>Professor do PPGTP/ UFRJ</w:t>
      </w:r>
    </w:p>
    <w:p w14:paraId="454C7085" w14:textId="091742F8" w:rsidR="009B686C" w:rsidRDefault="009B686C" w:rsidP="003972FE">
      <w:pPr>
        <w:spacing w:line="360" w:lineRule="auto"/>
        <w:jc w:val="both"/>
      </w:pPr>
    </w:p>
    <w:p w14:paraId="509D7C6B" w14:textId="608AC120" w:rsidR="00C4492D" w:rsidRDefault="00C4492D" w:rsidP="003972FE">
      <w:pPr>
        <w:spacing w:line="360" w:lineRule="auto"/>
        <w:jc w:val="both"/>
      </w:pPr>
    </w:p>
    <w:sectPr w:rsidR="00C44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E6DDC"/>
    <w:multiLevelType w:val="hybridMultilevel"/>
    <w:tmpl w:val="2E12B31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46927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97"/>
    <w:rsid w:val="00013E80"/>
    <w:rsid w:val="00017C71"/>
    <w:rsid w:val="000657E8"/>
    <w:rsid w:val="00331697"/>
    <w:rsid w:val="003972FE"/>
    <w:rsid w:val="003C2B08"/>
    <w:rsid w:val="007B792E"/>
    <w:rsid w:val="00823B3C"/>
    <w:rsid w:val="008D6A4F"/>
    <w:rsid w:val="00953394"/>
    <w:rsid w:val="009918F8"/>
    <w:rsid w:val="009B686C"/>
    <w:rsid w:val="00A958DF"/>
    <w:rsid w:val="00B1341E"/>
    <w:rsid w:val="00B15555"/>
    <w:rsid w:val="00BA55A0"/>
    <w:rsid w:val="00C4492D"/>
    <w:rsid w:val="00CB13BA"/>
    <w:rsid w:val="00CF247F"/>
    <w:rsid w:val="00FA106B"/>
    <w:rsid w:val="00FB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9A4CD"/>
  <w15:chartTrackingRefBased/>
  <w15:docId w15:val="{98B957DB-EBF1-4B82-9102-D1F2E9394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3169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169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331697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3C2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capes/pt-br/centrais-de-conteudo/editais/21082025_Edital_2662823_SEI_2661209_Edital_n__17_2025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D60CE-67A4-480D-AB76-842F53D8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613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Pacheco Ferreira</dc:creator>
  <cp:keywords/>
  <dc:description/>
  <cp:lastModifiedBy>Marcela Rocha</cp:lastModifiedBy>
  <cp:revision>4</cp:revision>
  <dcterms:created xsi:type="dcterms:W3CDTF">2025-08-30T17:07:00Z</dcterms:created>
  <dcterms:modified xsi:type="dcterms:W3CDTF">2025-09-03T00:17:00Z</dcterms:modified>
</cp:coreProperties>
</file>